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Pr="001E6929" w:rsidRDefault="00482486" w:rsidP="0048248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МБОУ </w:t>
      </w:r>
      <w:proofErr w:type="spellStart"/>
      <w:r>
        <w:rPr>
          <w:sz w:val="24"/>
          <w:szCs w:val="24"/>
        </w:rPr>
        <w:t>Чыргакинская</w:t>
      </w:r>
      <w:proofErr w:type="spellEnd"/>
      <w:r>
        <w:rPr>
          <w:sz w:val="24"/>
          <w:szCs w:val="24"/>
        </w:rPr>
        <w:t xml:space="preserve"> С</w:t>
      </w:r>
      <w:r w:rsidR="005A29B7">
        <w:rPr>
          <w:sz w:val="24"/>
          <w:szCs w:val="24"/>
        </w:rPr>
        <w:t xml:space="preserve">ОШ 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482486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2022</w:t>
      </w:r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82486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EC4A60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3284-707C-404D-B0E7-F9CB4A8A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2016-04-14T06:09:00Z</cp:lastPrinted>
  <dcterms:created xsi:type="dcterms:W3CDTF">2022-09-30T09:44:00Z</dcterms:created>
  <dcterms:modified xsi:type="dcterms:W3CDTF">2022-09-30T09:44:00Z</dcterms:modified>
</cp:coreProperties>
</file>